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ABC" w:rsidRPr="004D298B" w:rsidRDefault="009D1C80" w:rsidP="00530ABC">
      <w:pPr>
        <w:snapToGrid w:val="0"/>
        <w:jc w:val="right"/>
        <w:rPr>
          <w:rFonts w:ascii="メイリオ" w:eastAsia="メイリオ" w:hAnsi="メイリオ"/>
        </w:rPr>
      </w:pPr>
      <w:r w:rsidRPr="00FA6590"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C0EF7D" wp14:editId="77B03AFE">
                <wp:simplePos x="0" y="0"/>
                <wp:positionH relativeFrom="column">
                  <wp:posOffset>-10160</wp:posOffset>
                </wp:positionH>
                <wp:positionV relativeFrom="paragraph">
                  <wp:posOffset>-482600</wp:posOffset>
                </wp:positionV>
                <wp:extent cx="2374265" cy="1403985"/>
                <wp:effectExtent l="0" t="0" r="127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C80" w:rsidRPr="00FA6590" w:rsidRDefault="009D1C80" w:rsidP="009D1C8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4"/>
                                <w:szCs w:val="14"/>
                              </w:rPr>
                              <w:t>オフィスステーション</w:t>
                            </w:r>
                            <w:r w:rsidRPr="00FA6590">
                              <w:rPr>
                                <w:rFonts w:ascii="メイリオ" w:eastAsia="メイリオ" w:hAnsi="メイリオ" w:hint="eastAsia"/>
                                <w:sz w:val="14"/>
                                <w:szCs w:val="14"/>
                              </w:rPr>
                              <w:t>文書承認No.</w:t>
                            </w:r>
                            <w:r w:rsidRPr="009D1C80">
                              <w:t xml:space="preserve"> </w:t>
                            </w:r>
                            <w:r w:rsidRPr="009D1C80">
                              <w:rPr>
                                <w:rFonts w:ascii="メイリオ" w:eastAsia="メイリオ" w:hAnsi="メイリオ"/>
                                <w:sz w:val="14"/>
                                <w:szCs w:val="14"/>
                              </w:rPr>
                              <w:t>236510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8pt;margin-top:-38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" stroked="f">
                <v:textbox style="mso-fit-shape-to-text:t">
                  <w:txbxContent>
                    <w:p w:rsidR="009D1C80" w:rsidRPr="00FA6590" w:rsidRDefault="009D1C80" w:rsidP="009D1C80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14"/>
                          <w:szCs w:val="14"/>
                        </w:rPr>
                        <w:t>オフィスステーション</w:t>
                      </w:r>
                      <w:r w:rsidRPr="00FA6590">
                        <w:rPr>
                          <w:rFonts w:ascii="メイリオ" w:eastAsia="メイリオ" w:hAnsi="メイリオ" w:hint="eastAsia"/>
                          <w:sz w:val="14"/>
                          <w:szCs w:val="14"/>
                        </w:rPr>
                        <w:t>文書承認No.</w:t>
                      </w:r>
                      <w:r w:rsidRPr="009D1C80">
                        <w:t xml:space="preserve"> </w:t>
                      </w:r>
                      <w:r w:rsidRPr="009D1C80">
                        <w:rPr>
                          <w:rFonts w:ascii="メイリオ" w:eastAsia="メイリオ" w:hAnsi="メイリオ"/>
                          <w:sz w:val="14"/>
                          <w:szCs w:val="14"/>
                        </w:rPr>
                        <w:t>236510</w:t>
                      </w:r>
                    </w:p>
                  </w:txbxContent>
                </v:textbox>
              </v:shape>
            </w:pict>
          </mc:Fallback>
        </mc:AlternateContent>
      </w:r>
      <w:r w:rsidR="00530ABC">
        <w:rPr>
          <w:rFonts w:ascii="メイリオ" w:eastAsia="メイリオ" w:hAnsi="メイリオ" w:hint="eastAsia"/>
        </w:rPr>
        <w:t>2021年●月●日</w:t>
      </w:r>
    </w:p>
    <w:p w:rsidR="00530ABC" w:rsidRDefault="00530ABC" w:rsidP="00530ABC">
      <w:pPr>
        <w:snapToGrid w:val="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従業員</w:t>
      </w:r>
      <w:r>
        <w:rPr>
          <w:rFonts w:ascii="メイリオ" w:eastAsia="メイリオ" w:hAnsi="メイリオ" w:hint="eastAsia"/>
        </w:rPr>
        <w:t>の皆さまへ</w:t>
      </w:r>
    </w:p>
    <w:p w:rsidR="00530ABC" w:rsidRDefault="00530ABC" w:rsidP="00530ABC">
      <w:pPr>
        <w:snapToGrid w:val="0"/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●●部</w:t>
      </w:r>
    </w:p>
    <w:p w:rsidR="00530ABC" w:rsidRPr="004D298B" w:rsidRDefault="00530ABC" w:rsidP="00530ABC">
      <w:pPr>
        <w:snapToGrid w:val="0"/>
        <w:jc w:val="center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年末調整</w:t>
      </w:r>
      <w:r>
        <w:rPr>
          <w:rFonts w:ascii="メイリオ" w:eastAsia="メイリオ" w:hAnsi="メイリオ" w:hint="eastAsia"/>
        </w:rPr>
        <w:t xml:space="preserve"> 申告書提出用Web</w:t>
      </w:r>
      <w:r w:rsidRPr="004D298B">
        <w:rPr>
          <w:rFonts w:ascii="メイリオ" w:eastAsia="メイリオ" w:hAnsi="メイリオ" w:hint="eastAsia"/>
        </w:rPr>
        <w:t>システム導入のご案内</w:t>
      </w:r>
    </w:p>
    <w:p w:rsidR="00530ABC" w:rsidRPr="004D298B" w:rsidRDefault="00530ABC" w:rsidP="00530ABC">
      <w:pPr>
        <w:snapToGrid w:val="0"/>
        <w:jc w:val="right"/>
        <w:rPr>
          <w:rFonts w:ascii="メイリオ" w:eastAsia="メイリオ" w:hAnsi="メイリオ"/>
        </w:rPr>
      </w:pPr>
    </w:p>
    <w:p w:rsidR="00530ABC" w:rsidRPr="004D298B" w:rsidRDefault="00530ABC" w:rsidP="00530ABC">
      <w:pPr>
        <w:snapToGrid w:val="0"/>
        <w:ind w:firstLineChars="100" w:firstLine="21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2021年分</w:t>
      </w:r>
      <w:r w:rsidRPr="004D298B">
        <w:rPr>
          <w:rFonts w:ascii="メイリオ" w:eastAsia="メイリオ" w:hAnsi="メイリオ" w:hint="eastAsia"/>
        </w:rPr>
        <w:t>の年末調整</w:t>
      </w:r>
      <w:r>
        <w:rPr>
          <w:rFonts w:ascii="メイリオ" w:eastAsia="メイリオ" w:hAnsi="メイリオ" w:hint="eastAsia"/>
        </w:rPr>
        <w:t>より</w:t>
      </w:r>
      <w:r w:rsidRPr="004D298B">
        <w:rPr>
          <w:rFonts w:ascii="メイリオ" w:eastAsia="メイリオ" w:hAnsi="メイリオ" w:hint="eastAsia"/>
        </w:rPr>
        <w:t>、事務作業のペーパーレス化</w:t>
      </w:r>
      <w:r>
        <w:rPr>
          <w:rFonts w:ascii="メイリオ" w:eastAsia="メイリオ" w:hAnsi="メイリオ" w:hint="eastAsia"/>
        </w:rPr>
        <w:t>や、従業員の</w:t>
      </w:r>
      <w:r w:rsidRPr="004D298B">
        <w:rPr>
          <w:rFonts w:ascii="メイリオ" w:eastAsia="メイリオ" w:hAnsi="メイリオ" w:hint="eastAsia"/>
        </w:rPr>
        <w:t>皆</w:t>
      </w:r>
      <w:r>
        <w:rPr>
          <w:rFonts w:ascii="メイリオ" w:eastAsia="メイリオ" w:hAnsi="メイリオ" w:hint="eastAsia"/>
        </w:rPr>
        <w:t>さま</w:t>
      </w:r>
      <w:r w:rsidRPr="004D298B">
        <w:rPr>
          <w:rFonts w:ascii="メイリオ" w:eastAsia="メイリオ" w:hAnsi="メイリオ" w:hint="eastAsia"/>
        </w:rPr>
        <w:t>の</w:t>
      </w:r>
      <w:r>
        <w:rPr>
          <w:rFonts w:ascii="メイリオ" w:eastAsia="メイリオ" w:hAnsi="メイリオ" w:hint="eastAsia"/>
        </w:rPr>
        <w:t>負担</w:t>
      </w:r>
      <w:r w:rsidRPr="004D298B">
        <w:rPr>
          <w:rFonts w:ascii="メイリオ" w:eastAsia="メイリオ" w:hAnsi="メイリオ" w:hint="eastAsia"/>
        </w:rPr>
        <w:t>軽減の実現</w:t>
      </w:r>
      <w:r>
        <w:rPr>
          <w:rFonts w:ascii="メイリオ" w:eastAsia="メイリオ" w:hAnsi="メイリオ" w:hint="eastAsia"/>
        </w:rPr>
        <w:t>のため、</w:t>
      </w:r>
      <w:bookmarkStart w:id="0" w:name="_GoBack"/>
      <w:bookmarkEnd w:id="0"/>
      <w:r>
        <w:rPr>
          <w:rFonts w:ascii="メイリオ" w:eastAsia="メイリオ" w:hAnsi="メイリオ" w:hint="eastAsia"/>
        </w:rPr>
        <w:t>パソコンやスマートフォンから年末調整の申告書が提出できるWeb</w:t>
      </w:r>
      <w:r w:rsidRPr="004D298B">
        <w:rPr>
          <w:rFonts w:ascii="メイリオ" w:eastAsia="メイリオ" w:hAnsi="メイリオ" w:hint="eastAsia"/>
        </w:rPr>
        <w:t>システムを導入</w:t>
      </w:r>
      <w:r>
        <w:rPr>
          <w:rFonts w:ascii="メイリオ" w:eastAsia="メイリオ" w:hAnsi="メイリオ" w:hint="eastAsia"/>
        </w:rPr>
        <w:t>します。</w:t>
      </w:r>
      <w:r w:rsidRPr="004D298B">
        <w:rPr>
          <w:rFonts w:ascii="メイリオ" w:eastAsia="メイリオ" w:hAnsi="メイリオ" w:hint="eastAsia"/>
        </w:rPr>
        <w:t>詳細</w:t>
      </w:r>
      <w:r>
        <w:rPr>
          <w:rFonts w:ascii="メイリオ" w:eastAsia="メイリオ" w:hAnsi="メイリオ" w:hint="eastAsia"/>
        </w:rPr>
        <w:t>につきましては、</w:t>
      </w:r>
      <w:r w:rsidRPr="004D298B">
        <w:rPr>
          <w:rFonts w:ascii="メイリオ" w:eastAsia="メイリオ" w:hAnsi="メイリオ" w:hint="eastAsia"/>
        </w:rPr>
        <w:t>以下</w:t>
      </w:r>
      <w:r>
        <w:rPr>
          <w:rFonts w:ascii="メイリオ" w:eastAsia="メイリオ" w:hAnsi="メイリオ" w:hint="eastAsia"/>
        </w:rPr>
        <w:t>の内容をご確認ください。</w:t>
      </w:r>
    </w:p>
    <w:p w:rsidR="00530ABC" w:rsidRDefault="00530ABC" w:rsidP="00530ABC">
      <w:pPr>
        <w:pStyle w:val="a4"/>
      </w:pPr>
      <w:r>
        <w:rPr>
          <w:rFonts w:hint="eastAsia"/>
        </w:rPr>
        <w:t>記</w:t>
      </w:r>
    </w:p>
    <w:p w:rsidR="00530ABC" w:rsidRPr="004D298B" w:rsidRDefault="00530ABC" w:rsidP="00530ABC">
      <w:pPr>
        <w:rPr>
          <w:rFonts w:ascii="メイリオ" w:eastAsia="メイリオ" w:hAnsi="メイリオ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B5A5901" wp14:editId="74154A2F">
            <wp:simplePos x="0" y="0"/>
            <wp:positionH relativeFrom="column">
              <wp:posOffset>4915477</wp:posOffset>
            </wp:positionH>
            <wp:positionV relativeFrom="paragraph">
              <wp:posOffset>163195</wp:posOffset>
            </wp:positionV>
            <wp:extent cx="1010285" cy="1223645"/>
            <wp:effectExtent l="0" t="0" r="0" b="0"/>
            <wp:wrapNone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298B">
        <w:rPr>
          <w:rFonts w:ascii="メイリオ" w:eastAsia="メイリオ" w:hAnsi="メイリオ" w:hint="eastAsia"/>
        </w:rPr>
        <w:t>■導入する</w:t>
      </w:r>
      <w:r>
        <w:rPr>
          <w:rFonts w:ascii="メイリオ" w:eastAsia="メイリオ" w:hAnsi="メイリオ" w:hint="eastAsia"/>
        </w:rPr>
        <w:t>Web</w:t>
      </w:r>
      <w:r w:rsidRPr="004D298B">
        <w:rPr>
          <w:rFonts w:ascii="メイリオ" w:eastAsia="メイリオ" w:hAnsi="メイリオ" w:hint="eastAsia"/>
        </w:rPr>
        <w:t>システム</w:t>
      </w:r>
    </w:p>
    <w:p w:rsidR="00530ABC" w:rsidRPr="004D298B" w:rsidRDefault="00530ABC" w:rsidP="00530ABC">
      <w:pPr>
        <w:snapToGrid w:val="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「オフィスステーション 年末調整」</w:t>
      </w:r>
      <w:r>
        <w:rPr>
          <w:rFonts w:ascii="メイリオ" w:eastAsia="メイリオ" w:hAnsi="メイリオ" w:hint="eastAsia"/>
        </w:rPr>
        <w:t xml:space="preserve">　</w:t>
      </w:r>
      <w:r w:rsidRPr="004D298B">
        <w:rPr>
          <w:rFonts w:ascii="メイリオ" w:eastAsia="メイリオ" w:hAnsi="メイリオ" w:hint="eastAsia"/>
        </w:rPr>
        <w:t>提供企業：株式会社エフアンドエム</w:t>
      </w:r>
    </w:p>
    <w:p w:rsidR="00530ABC" w:rsidRPr="004D298B" w:rsidRDefault="00530ABC" w:rsidP="00530ABC">
      <w:pPr>
        <w:snapToGrid w:val="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</w:t>
      </w:r>
      <w:hyperlink r:id="rId6" w:history="1">
        <w:r w:rsidRPr="00E678F6">
          <w:rPr>
            <w:rStyle w:val="a3"/>
            <w:rFonts w:ascii="メイリオ" w:eastAsia="メイリオ" w:hAnsi="メイリオ"/>
          </w:rPr>
          <w:t>https://www.officestation.jp/nencho/</w:t>
        </w:r>
      </w:hyperlink>
    </w:p>
    <w:p w:rsidR="00530ABC" w:rsidRPr="004D298B" w:rsidRDefault="00530ABC" w:rsidP="00530ABC">
      <w:pPr>
        <w:snapToGrid w:val="0"/>
        <w:rPr>
          <w:rFonts w:ascii="メイリオ" w:eastAsia="メイリオ" w:hAnsi="メイリオ"/>
        </w:rPr>
      </w:pPr>
    </w:p>
    <w:p w:rsidR="00530ABC" w:rsidRPr="004D298B" w:rsidRDefault="00530ABC" w:rsidP="00530ABC">
      <w:pPr>
        <w:snapToGrid w:val="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■導入のメリット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・パソコン、スマートフォン、タブレット</w:t>
      </w:r>
      <w:r>
        <w:rPr>
          <w:rFonts w:ascii="メイリオ" w:eastAsia="メイリオ" w:hAnsi="メイリオ" w:hint="eastAsia"/>
        </w:rPr>
        <w:t>からWeb上で手続きが可能です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・アンケート形式</w:t>
      </w:r>
      <w:r>
        <w:rPr>
          <w:rFonts w:ascii="メイリオ" w:eastAsia="メイリオ" w:hAnsi="メイリオ" w:hint="eastAsia"/>
        </w:rPr>
        <w:t>の質問に「変更あり」「変更なし」で回答するだけで</w:t>
      </w:r>
      <w:r w:rsidRPr="004D298B">
        <w:rPr>
          <w:rFonts w:ascii="メイリオ" w:eastAsia="メイリオ" w:hAnsi="メイリオ" w:hint="eastAsia"/>
        </w:rPr>
        <w:t>簡単に</w:t>
      </w:r>
      <w:r>
        <w:rPr>
          <w:rFonts w:ascii="メイリオ" w:eastAsia="メイリオ" w:hAnsi="メイリオ" w:hint="eastAsia"/>
        </w:rPr>
        <w:t>手続きが完了します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・多数のサポート機能</w:t>
      </w:r>
      <w:r>
        <w:rPr>
          <w:rFonts w:ascii="メイリオ" w:eastAsia="メイリオ" w:hAnsi="メイリオ" w:hint="eastAsia"/>
        </w:rPr>
        <w:t>により</w:t>
      </w:r>
      <w:r w:rsidRPr="004D298B">
        <w:rPr>
          <w:rFonts w:ascii="メイリオ" w:eastAsia="メイリオ" w:hAnsi="メイリオ" w:hint="eastAsia"/>
        </w:rPr>
        <w:t>所得税の知識がなくて</w:t>
      </w:r>
      <w:r>
        <w:rPr>
          <w:rFonts w:ascii="メイリオ" w:eastAsia="メイリオ" w:hAnsi="メイリオ" w:hint="eastAsia"/>
        </w:rPr>
        <w:t>も大丈夫です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</w:t>
      </w:r>
      <w:r>
        <w:rPr>
          <w:rFonts w:ascii="メイリオ" w:eastAsia="メイリオ" w:hAnsi="メイリオ" w:hint="eastAsia"/>
        </w:rPr>
        <w:t>新型コロナウイルス感染症の対策としてリモートワークの促進につながります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・紙の申告書の削減によりエコ活動の促進になります</w:t>
      </w:r>
    </w:p>
    <w:p w:rsidR="00530ABC" w:rsidRPr="002E7EB7" w:rsidRDefault="00530ABC" w:rsidP="00530ABC">
      <w:pPr>
        <w:snapToGrid w:val="0"/>
        <w:rPr>
          <w:rFonts w:ascii="メイリオ" w:eastAsia="メイリオ" w:hAnsi="メイリオ"/>
        </w:rPr>
      </w:pP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■年末調整</w:t>
      </w:r>
      <w:r>
        <w:rPr>
          <w:rFonts w:ascii="メイリオ" w:eastAsia="メイリオ" w:hAnsi="メイリオ" w:hint="eastAsia"/>
        </w:rPr>
        <w:t>の</w:t>
      </w:r>
      <w:r w:rsidRPr="004D298B">
        <w:rPr>
          <w:rFonts w:ascii="メイリオ" w:eastAsia="メイリオ" w:hAnsi="メイリオ" w:hint="eastAsia"/>
        </w:rPr>
        <w:t>スケジュール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１．10月●日頃：</w:t>
      </w:r>
    </w:p>
    <w:p w:rsidR="00530ABC" w:rsidRPr="004D298B" w:rsidRDefault="00530ABC" w:rsidP="00530ABC">
      <w:pPr>
        <w:snapToGrid w:val="0"/>
        <w:ind w:left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「</w:t>
      </w:r>
      <w:r w:rsidRPr="004D298B">
        <w:rPr>
          <w:rFonts w:ascii="メイリオ" w:eastAsia="メイリオ" w:hAnsi="メイリオ" w:hint="eastAsia"/>
        </w:rPr>
        <w:t>従業員マイページのお知らせ</w:t>
      </w:r>
      <w:r>
        <w:rPr>
          <w:rFonts w:ascii="メイリオ" w:eastAsia="メイリオ" w:hAnsi="メイリオ" w:hint="eastAsia"/>
        </w:rPr>
        <w:t>」</w:t>
      </w:r>
      <w:r w:rsidRPr="004D298B">
        <w:rPr>
          <w:rFonts w:ascii="メイリオ" w:eastAsia="メイリオ" w:hAnsi="メイリオ" w:hint="eastAsia"/>
        </w:rPr>
        <w:t>メール</w:t>
      </w:r>
      <w:r>
        <w:rPr>
          <w:rFonts w:ascii="メイリオ" w:eastAsia="メイリオ" w:hAnsi="メイリオ" w:hint="eastAsia"/>
        </w:rPr>
        <w:t>が、オフィスステーションから配信されます</w:t>
      </w:r>
      <w:r w:rsidRPr="004D298B">
        <w:rPr>
          <w:rFonts w:ascii="メイリオ" w:eastAsia="メイリオ" w:hAnsi="メイリオ" w:hint="eastAsia"/>
        </w:rPr>
        <w:t>。</w:t>
      </w:r>
    </w:p>
    <w:p w:rsidR="00530ABC" w:rsidRPr="001730B7" w:rsidRDefault="00530ABC" w:rsidP="00530ABC">
      <w:pPr>
        <w:snapToGrid w:val="0"/>
        <w:rPr>
          <w:rFonts w:ascii="メイリオ" w:eastAsia="メイリオ" w:hAnsi="メイリオ"/>
          <w:sz w:val="18"/>
          <w:szCs w:val="18"/>
        </w:rPr>
      </w:pPr>
      <w:r w:rsidRPr="004D298B">
        <w:rPr>
          <w:rFonts w:ascii="メイリオ" w:eastAsia="メイリオ" w:hAnsi="メイリオ" w:hint="eastAsia"/>
        </w:rPr>
        <w:t xml:space="preserve">　　　・配信元メールアドレス：</w:t>
      </w:r>
      <w:r w:rsidRPr="001730B7">
        <w:rPr>
          <w:rFonts w:ascii="メイリオ" w:eastAsia="メイリオ" w:hAnsi="メイリオ" w:hint="eastAsia"/>
        </w:rPr>
        <w:t>no-reply@officestation.jp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　　・ログインURL、ID、パスワードが記載されていますので、メールを保管して</w:t>
      </w:r>
      <w:r>
        <w:rPr>
          <w:rFonts w:ascii="メイリオ" w:eastAsia="メイリオ" w:hAnsi="メイリオ" w:hint="eastAsia"/>
        </w:rPr>
        <w:t>おいて</w:t>
      </w:r>
      <w:r w:rsidRPr="004D298B">
        <w:rPr>
          <w:rFonts w:ascii="メイリオ" w:eastAsia="メイリオ" w:hAnsi="メイリオ" w:hint="eastAsia"/>
        </w:rPr>
        <w:t>ください。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　　※この時点でログイン</w:t>
      </w:r>
      <w:r>
        <w:rPr>
          <w:rFonts w:ascii="メイリオ" w:eastAsia="メイリオ" w:hAnsi="メイリオ" w:hint="eastAsia"/>
        </w:rPr>
        <w:t>しても、システムを利用することはできません。</w:t>
      </w:r>
    </w:p>
    <w:p w:rsidR="00530ABC" w:rsidRPr="00AB030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２．10月●日頃：</w:t>
      </w:r>
    </w:p>
    <w:p w:rsidR="00530ABC" w:rsidRPr="004D298B" w:rsidRDefault="00530ABC" w:rsidP="00530ABC">
      <w:pPr>
        <w:snapToGrid w:val="0"/>
        <w:ind w:left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「</w:t>
      </w:r>
      <w:r w:rsidRPr="004D298B">
        <w:rPr>
          <w:rFonts w:ascii="メイリオ" w:eastAsia="メイリオ" w:hAnsi="メイリオ" w:hint="eastAsia"/>
        </w:rPr>
        <w:t>年末調整開始の</w:t>
      </w:r>
      <w:r>
        <w:rPr>
          <w:rFonts w:ascii="メイリオ" w:eastAsia="メイリオ" w:hAnsi="メイリオ" w:hint="eastAsia"/>
        </w:rPr>
        <w:t>お知らせ」</w:t>
      </w:r>
      <w:r w:rsidRPr="004D298B">
        <w:rPr>
          <w:rFonts w:ascii="メイリオ" w:eastAsia="メイリオ" w:hAnsi="メイリオ" w:hint="eastAsia"/>
        </w:rPr>
        <w:t>メールが</w:t>
      </w:r>
      <w:r>
        <w:rPr>
          <w:rFonts w:ascii="メイリオ" w:eastAsia="メイリオ" w:hAnsi="メイリオ" w:hint="eastAsia"/>
        </w:rPr>
        <w:t>、オフィスステーションから配信されます</w:t>
      </w:r>
      <w:r w:rsidRPr="004D298B">
        <w:rPr>
          <w:rFonts w:ascii="メイリオ" w:eastAsia="メイリオ" w:hAnsi="メイリオ" w:hint="eastAsia"/>
        </w:rPr>
        <w:t>。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　　・配信元メールアドレス：no-reply@officestation.jp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　　・ログイン</w:t>
      </w:r>
      <w:r>
        <w:rPr>
          <w:rFonts w:ascii="メイリオ" w:eastAsia="メイリオ" w:hAnsi="メイリオ" w:hint="eastAsia"/>
        </w:rPr>
        <w:t>をし、</w:t>
      </w:r>
      <w:r w:rsidRPr="004D298B">
        <w:rPr>
          <w:rFonts w:ascii="メイリオ" w:eastAsia="メイリオ" w:hAnsi="メイリオ" w:hint="eastAsia"/>
        </w:rPr>
        <w:t>年末調整の申告</w:t>
      </w:r>
      <w:r>
        <w:rPr>
          <w:rFonts w:ascii="メイリオ" w:eastAsia="メイリオ" w:hAnsi="メイリオ" w:hint="eastAsia"/>
        </w:rPr>
        <w:t>手続き</w:t>
      </w:r>
      <w:r w:rsidRPr="004D298B">
        <w:rPr>
          <w:rFonts w:ascii="メイリオ" w:eastAsia="メイリオ" w:hAnsi="メイリオ" w:hint="eastAsia"/>
        </w:rPr>
        <w:t>を開始してください。</w:t>
      </w:r>
    </w:p>
    <w:p w:rsidR="00530ABC" w:rsidRDefault="00530ABC" w:rsidP="00530ABC">
      <w:pPr>
        <w:snapToGrid w:val="0"/>
        <w:ind w:left="840" w:hangingChars="400" w:hanging="84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※Webシステムの利用方法は、メールに記載のマニュアルページURLからご確認ください。</w:t>
      </w:r>
    </w:p>
    <w:p w:rsidR="00530ABC" w:rsidRPr="001A1086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</w:rPr>
        <w:lastRenderedPageBreak/>
        <w:tab/>
      </w:r>
      <w:r w:rsidRPr="001A1086">
        <w:rPr>
          <w:rFonts w:ascii="メイリオ" w:eastAsia="メイリオ" w:hAnsi="メイリオ" w:hint="eastAsia"/>
          <w:b/>
          <w:color w:val="FF0000"/>
        </w:rPr>
        <w:t>＜</w:t>
      </w:r>
      <w:r>
        <w:rPr>
          <w:rFonts w:ascii="メイリオ" w:eastAsia="メイリオ" w:hAnsi="メイリオ" w:hint="eastAsia"/>
          <w:b/>
          <w:color w:val="FF0000"/>
        </w:rPr>
        <w:t>Web</w:t>
      </w:r>
      <w:r w:rsidRPr="001A1086">
        <w:rPr>
          <w:rFonts w:ascii="メイリオ" w:eastAsia="メイリオ" w:hAnsi="メイリオ" w:hint="eastAsia"/>
          <w:b/>
          <w:color w:val="FF0000"/>
        </w:rPr>
        <w:t>システム</w:t>
      </w:r>
      <w:r>
        <w:rPr>
          <w:rFonts w:ascii="メイリオ" w:eastAsia="メイリオ" w:hAnsi="メイリオ" w:hint="eastAsia"/>
          <w:b/>
          <w:color w:val="FF0000"/>
        </w:rPr>
        <w:t>申告</w:t>
      </w:r>
      <w:r w:rsidRPr="001A1086">
        <w:rPr>
          <w:rFonts w:ascii="メイリオ" w:eastAsia="メイリオ" w:hAnsi="メイリオ" w:hint="eastAsia"/>
          <w:b/>
          <w:color w:val="FF0000"/>
        </w:rPr>
        <w:t>期限</w:t>
      </w:r>
      <w:r>
        <w:rPr>
          <w:rFonts w:ascii="メイリオ" w:eastAsia="メイリオ" w:hAnsi="メイリオ" w:hint="eastAsia"/>
          <w:b/>
          <w:color w:val="FF0000"/>
        </w:rPr>
        <w:t>：2021</w:t>
      </w:r>
      <w:r w:rsidRPr="001A1086">
        <w:rPr>
          <w:rFonts w:ascii="メイリオ" w:eastAsia="メイリオ" w:hAnsi="メイリオ" w:hint="eastAsia"/>
          <w:b/>
          <w:color w:val="FF0000"/>
        </w:rPr>
        <w:t>年11月●日（　）●時●分＞</w:t>
      </w:r>
    </w:p>
    <w:p w:rsidR="00530ABC" w:rsidRPr="0054613E" w:rsidRDefault="00530ABC" w:rsidP="00530ABC">
      <w:pPr>
        <w:snapToGrid w:val="0"/>
        <w:rPr>
          <w:rFonts w:ascii="メイリオ" w:eastAsia="メイリオ" w:hAnsi="メイリオ"/>
          <w:szCs w:val="18"/>
        </w:rPr>
      </w:pPr>
      <w:r>
        <w:rPr>
          <w:rFonts w:ascii="メイリオ" w:eastAsia="メイリオ" w:hAnsi="メイリオ" w:hint="eastAsia"/>
        </w:rPr>
        <w:t xml:space="preserve">　　　</w:t>
      </w:r>
      <w:r w:rsidRPr="0054613E">
        <w:rPr>
          <w:rFonts w:ascii="メイリオ" w:eastAsia="メイリオ" w:hAnsi="メイリオ" w:hint="eastAsia"/>
          <w:szCs w:val="18"/>
        </w:rPr>
        <w:t>※手続きは期限厳守でお願い</w:t>
      </w:r>
      <w:r w:rsidRPr="00BF37A6">
        <w:rPr>
          <w:rFonts w:ascii="メイリオ" w:eastAsia="メイリオ" w:hAnsi="メイリオ" w:hint="eastAsia"/>
          <w:szCs w:val="18"/>
        </w:rPr>
        <w:t>します。</w:t>
      </w:r>
    </w:p>
    <w:p w:rsidR="00530ABC" w:rsidRPr="007B3DC3" w:rsidRDefault="00530ABC" w:rsidP="00530ABC">
      <w:pPr>
        <w:snapToGrid w:val="0"/>
        <w:rPr>
          <w:rFonts w:ascii="メイリオ" w:eastAsia="メイリオ" w:hAnsi="メイリオ"/>
          <w:szCs w:val="18"/>
        </w:rPr>
      </w:pPr>
      <w:r>
        <w:rPr>
          <w:rFonts w:ascii="メイリオ" w:eastAsia="メイリオ" w:hAnsi="メイリオ" w:hint="eastAsia"/>
        </w:rPr>
        <w:t xml:space="preserve">　　　</w:t>
      </w:r>
      <w:r w:rsidRPr="0054613E">
        <w:rPr>
          <w:rFonts w:ascii="メイリオ" w:eastAsia="メイリオ" w:hAnsi="メイリオ" w:hint="eastAsia"/>
          <w:szCs w:val="18"/>
        </w:rPr>
        <w:t>※期限を過ぎ</w:t>
      </w:r>
      <w:r>
        <w:rPr>
          <w:rFonts w:ascii="メイリオ" w:eastAsia="メイリオ" w:hAnsi="メイリオ" w:hint="eastAsia"/>
          <w:szCs w:val="18"/>
        </w:rPr>
        <w:t>ると</w:t>
      </w:r>
      <w:r w:rsidRPr="00BF37A6">
        <w:rPr>
          <w:rFonts w:ascii="メイリオ" w:eastAsia="メイリオ" w:hAnsi="メイリオ" w:hint="eastAsia"/>
          <w:szCs w:val="18"/>
        </w:rPr>
        <w:t>年末調整の申告を実施しませんのでご注意ください。</w:t>
      </w:r>
    </w:p>
    <w:p w:rsidR="00530ABC" w:rsidRPr="00AB030B" w:rsidRDefault="00530ABC" w:rsidP="00530ABC">
      <w:pPr>
        <w:snapToGrid w:val="0"/>
        <w:ind w:left="840" w:hangingChars="400" w:hanging="840"/>
        <w:rPr>
          <w:rFonts w:ascii="メイリオ" w:eastAsia="メイリオ" w:hAnsi="メイリオ"/>
        </w:rPr>
      </w:pP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３．</w:t>
      </w:r>
      <w:r>
        <w:rPr>
          <w:rFonts w:ascii="メイリオ" w:eastAsia="メイリオ" w:hAnsi="メイリオ" w:hint="eastAsia"/>
        </w:rPr>
        <w:t>添付書類提出用の台紙はWebシステムの最終ページからPDFファイルで出力できます。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台紙を印刷し、必要な書類を添付のうえ、下記期日までに●●へ提出してください。</w:t>
      </w:r>
    </w:p>
    <w:p w:rsidR="00530ABC" w:rsidRPr="001A1086" w:rsidRDefault="00530ABC" w:rsidP="00530ABC">
      <w:pPr>
        <w:snapToGrid w:val="0"/>
        <w:ind w:left="420"/>
        <w:rPr>
          <w:rFonts w:ascii="メイリオ" w:eastAsia="メイリオ" w:hAnsi="メイリオ"/>
          <w:b/>
        </w:rPr>
      </w:pPr>
      <w:r w:rsidRPr="001A1086">
        <w:rPr>
          <w:rFonts w:ascii="メイリオ" w:eastAsia="メイリオ" w:hAnsi="メイリオ" w:hint="eastAsia"/>
          <w:b/>
          <w:color w:val="FF0000"/>
        </w:rPr>
        <w:t>＜</w:t>
      </w:r>
      <w:r>
        <w:rPr>
          <w:rFonts w:ascii="メイリオ" w:eastAsia="メイリオ" w:hAnsi="メイリオ" w:hint="eastAsia"/>
          <w:b/>
          <w:color w:val="FF0000"/>
        </w:rPr>
        <w:t>添付</w:t>
      </w:r>
      <w:r w:rsidRPr="001A1086">
        <w:rPr>
          <w:rFonts w:ascii="メイリオ" w:eastAsia="メイリオ" w:hAnsi="メイリオ" w:hint="eastAsia"/>
          <w:b/>
          <w:color w:val="FF0000"/>
        </w:rPr>
        <w:t>書類の提出期限：</w:t>
      </w:r>
      <w:r>
        <w:rPr>
          <w:rFonts w:ascii="メイリオ" w:eastAsia="メイリオ" w:hAnsi="メイリオ" w:hint="eastAsia"/>
          <w:b/>
          <w:color w:val="FF0000"/>
        </w:rPr>
        <w:t>2021</w:t>
      </w:r>
      <w:r w:rsidRPr="001A1086">
        <w:rPr>
          <w:rFonts w:ascii="メイリオ" w:eastAsia="メイリオ" w:hAnsi="メイリオ" w:hint="eastAsia"/>
          <w:b/>
          <w:color w:val="FF0000"/>
        </w:rPr>
        <w:t>年●月●日（　）●時●分＞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■</w:t>
      </w:r>
      <w:r>
        <w:rPr>
          <w:rFonts w:ascii="メイリオ" w:eastAsia="メイリオ" w:hAnsi="メイリオ" w:hint="eastAsia"/>
        </w:rPr>
        <w:t>原本の提出が必要な書類について</w:t>
      </w:r>
    </w:p>
    <w:p w:rsidR="00530ABC" w:rsidRPr="0054613E" w:rsidRDefault="00530ABC" w:rsidP="00530ABC">
      <w:pPr>
        <w:snapToGrid w:val="0"/>
        <w:ind w:left="480" w:hangingChars="200" w:hanging="480"/>
        <w:rPr>
          <w:rFonts w:ascii="メイリオ" w:eastAsia="メイリオ" w:hAnsi="メイリオ"/>
          <w:szCs w:val="18"/>
        </w:rPr>
      </w:pPr>
      <w:r w:rsidRPr="001730B7">
        <w:rPr>
          <w:rFonts w:ascii="メイリオ" w:eastAsia="メイリオ" w:hAnsi="メイリオ" w:hint="eastAsia"/>
          <w:sz w:val="24"/>
        </w:rPr>
        <w:t xml:space="preserve">　</w:t>
      </w:r>
      <w:r w:rsidRPr="0054613E">
        <w:rPr>
          <w:rFonts w:ascii="メイリオ" w:eastAsia="メイリオ" w:hAnsi="メイリオ" w:hint="eastAsia"/>
          <w:szCs w:val="18"/>
        </w:rPr>
        <w:t>※以下の書類は原本の提出が必要です。</w:t>
      </w:r>
    </w:p>
    <w:tbl>
      <w:tblPr>
        <w:tblW w:w="9639" w:type="dxa"/>
        <w:tblInd w:w="42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32"/>
        <w:gridCol w:w="6807"/>
      </w:tblGrid>
      <w:tr w:rsidR="00530ABC" w:rsidRPr="004D298B" w:rsidTr="009C02A5">
        <w:trPr>
          <w:trHeight w:val="340"/>
        </w:trPr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spacing w:line="340" w:lineRule="atLeast"/>
              <w:jc w:val="center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b/>
                <w:bCs/>
                <w:color w:val="FFFFFF" w:themeColor="background1"/>
                <w:kern w:val="24"/>
                <w:sz w:val="18"/>
                <w:szCs w:val="18"/>
              </w:rPr>
              <w:t>対象者</w:t>
            </w:r>
          </w:p>
        </w:tc>
        <w:tc>
          <w:tcPr>
            <w:tcW w:w="6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spacing w:line="340" w:lineRule="atLeast"/>
              <w:jc w:val="center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>
              <w:rPr>
                <w:rFonts w:ascii="メイリオ" w:eastAsia="メイリオ" w:hAnsi="メイリオ" w:cs="Arial" w:hint="eastAsia"/>
                <w:b/>
                <w:bCs/>
                <w:color w:val="FFFFFF" w:themeColor="background1"/>
                <w:kern w:val="24"/>
                <w:sz w:val="18"/>
                <w:szCs w:val="18"/>
              </w:rPr>
              <w:t>提出が必要な</w:t>
            </w:r>
            <w:r w:rsidRPr="004D298B">
              <w:rPr>
                <w:rFonts w:ascii="メイリオ" w:eastAsia="メイリオ" w:hAnsi="メイリオ" w:cs="Arial" w:hint="eastAsia"/>
                <w:b/>
                <w:bCs/>
                <w:color w:val="FFFFFF" w:themeColor="background1"/>
                <w:kern w:val="24"/>
                <w:sz w:val="18"/>
                <w:szCs w:val="18"/>
              </w:rPr>
              <w:t>書類</w:t>
            </w:r>
          </w:p>
        </w:tc>
      </w:tr>
      <w:tr w:rsidR="00530ABC" w:rsidRPr="004D298B" w:rsidTr="009C02A5">
        <w:trPr>
          <w:trHeight w:val="584"/>
        </w:trPr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保険料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・小規模企業共済掛金等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の控除を受ける方</w:t>
            </w:r>
          </w:p>
        </w:tc>
        <w:tc>
          <w:tcPr>
            <w:tcW w:w="6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□控除証明書の原本（コピー不可）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 xml:space="preserve">　※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但し国民健康保険料は控除証明書が発行されないので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提出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は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不要です。</w:t>
            </w:r>
          </w:p>
        </w:tc>
      </w:tr>
      <w:tr w:rsidR="00530ABC" w:rsidRPr="004D298B" w:rsidTr="009C02A5">
        <w:trPr>
          <w:trHeight w:val="584"/>
        </w:trPr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当年中に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入社した方で、当年中に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「前職」の収入がある方</w:t>
            </w:r>
          </w:p>
        </w:tc>
        <w:tc>
          <w:tcPr>
            <w:tcW w:w="6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□前職の源泉徴収票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 xml:space="preserve">　※すべての源泉徴収票の原本を提出できない場合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、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年末調整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は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できません。</w:t>
            </w:r>
          </w:p>
        </w:tc>
      </w:tr>
      <w:tr w:rsidR="00530ABC" w:rsidRPr="004D298B" w:rsidTr="009C02A5">
        <w:trPr>
          <w:trHeight w:val="1168"/>
        </w:trPr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住宅ローン控除を受ける方</w:t>
            </w:r>
          </w:p>
        </w:tc>
        <w:tc>
          <w:tcPr>
            <w:tcW w:w="6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□住宅ローンの残高証明書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□住宅借入金等特別控除申告書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 xml:space="preserve">　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★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申告書は</w:t>
            </w: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必ず記入・押印をしてから提出してください。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b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＜</w:t>
            </w:r>
            <w:r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住宅</w:t>
            </w:r>
            <w:r w:rsidRPr="004D298B"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ローンを借</w:t>
            </w:r>
            <w:r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り換えている場合</w:t>
            </w:r>
            <w:r w:rsidRPr="004D298B"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＞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□借り換えた時点の、前ローンの残高金額が記載されている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書類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b/>
                <w:kern w:val="0"/>
                <w:sz w:val="36"/>
                <w:szCs w:val="36"/>
              </w:rPr>
            </w:pPr>
            <w:r w:rsidRPr="004D298B">
              <w:rPr>
                <w:rFonts w:ascii="メイリオ" w:eastAsia="メイリオ" w:hAnsi="メイリオ" w:cs="Arial" w:hint="eastAsia"/>
                <w:b/>
                <w:color w:val="000000" w:themeColor="text1"/>
                <w:kern w:val="24"/>
                <w:sz w:val="18"/>
                <w:szCs w:val="18"/>
              </w:rPr>
              <w:t>＜単身赴任等で本人は非居住でも家族が居住している場合＞</w:t>
            </w:r>
          </w:p>
          <w:p w:rsidR="00530ABC" w:rsidRPr="004D298B" w:rsidRDefault="00530ABC" w:rsidP="009C02A5">
            <w:pPr>
              <w:widowControl/>
              <w:snapToGrid w:val="0"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□家族が居住していることを証明するための、</w:t>
            </w:r>
            <w:r w:rsidRPr="004D298B">
              <w:rPr>
                <w:rFonts w:ascii="メイリオ" w:eastAsia="メイリオ" w:hAnsi="メイリオ" w:cs="Arial" w:hint="eastAsia"/>
                <w:color w:val="000000" w:themeColor="text1"/>
                <w:kern w:val="24"/>
                <w:sz w:val="18"/>
                <w:szCs w:val="18"/>
              </w:rPr>
              <w:t>住民票のコピー</w:t>
            </w:r>
          </w:p>
        </w:tc>
      </w:tr>
    </w:tbl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  <w:sz w:val="18"/>
        </w:rPr>
      </w:pPr>
      <w:r>
        <w:rPr>
          <w:rFonts w:ascii="メイリオ" w:eastAsia="メイリオ" w:hAnsi="メイリオ" w:hint="eastAsia"/>
        </w:rPr>
        <w:t xml:space="preserve">　</w:t>
      </w:r>
      <w:r w:rsidRPr="001A1086">
        <w:rPr>
          <w:rFonts w:ascii="メイリオ" w:eastAsia="メイリオ" w:hAnsi="メイリオ" w:hint="eastAsia"/>
          <w:sz w:val="18"/>
        </w:rPr>
        <w:t>※障害者手帳のコピー、学生証のコピーは、</w:t>
      </w:r>
      <w:r>
        <w:rPr>
          <w:rFonts w:ascii="メイリオ" w:eastAsia="メイリオ" w:hAnsi="メイリオ" w:hint="eastAsia"/>
          <w:sz w:val="18"/>
        </w:rPr>
        <w:t>Web</w:t>
      </w:r>
      <w:r w:rsidRPr="001A1086">
        <w:rPr>
          <w:rFonts w:ascii="メイリオ" w:eastAsia="メイリオ" w:hAnsi="メイリオ" w:hint="eastAsia"/>
          <w:sz w:val="18"/>
        </w:rPr>
        <w:t>システム</w:t>
      </w:r>
      <w:r>
        <w:rPr>
          <w:rFonts w:ascii="メイリオ" w:eastAsia="メイリオ" w:hAnsi="メイリオ" w:hint="eastAsia"/>
          <w:sz w:val="18"/>
        </w:rPr>
        <w:t>より</w:t>
      </w:r>
      <w:r w:rsidRPr="001A1086">
        <w:rPr>
          <w:rFonts w:ascii="メイリオ" w:eastAsia="メイリオ" w:hAnsi="メイリオ" w:hint="eastAsia"/>
          <w:sz w:val="18"/>
        </w:rPr>
        <w:t>画像</w:t>
      </w:r>
      <w:r>
        <w:rPr>
          <w:rFonts w:ascii="メイリオ" w:eastAsia="メイリオ" w:hAnsi="メイリオ" w:hint="eastAsia"/>
          <w:sz w:val="18"/>
        </w:rPr>
        <w:t>で</w:t>
      </w:r>
      <w:r w:rsidRPr="001A1086">
        <w:rPr>
          <w:rFonts w:ascii="メイリオ" w:eastAsia="メイリオ" w:hAnsi="メイリオ" w:hint="eastAsia"/>
          <w:sz w:val="18"/>
        </w:rPr>
        <w:t>提出すれば、</w:t>
      </w:r>
      <w:r>
        <w:rPr>
          <w:rFonts w:ascii="メイリオ" w:eastAsia="メイリオ" w:hAnsi="メイリオ" w:hint="eastAsia"/>
          <w:sz w:val="18"/>
        </w:rPr>
        <w:t>書類の</w:t>
      </w:r>
      <w:r w:rsidRPr="001A1086">
        <w:rPr>
          <w:rFonts w:ascii="メイリオ" w:eastAsia="メイリオ" w:hAnsi="メイリオ" w:hint="eastAsia"/>
          <w:sz w:val="18"/>
        </w:rPr>
        <w:t>提出は必要ありません。</w:t>
      </w:r>
    </w:p>
    <w:p w:rsidR="00530ABC" w:rsidRPr="001A1086" w:rsidRDefault="00530ABC" w:rsidP="00530ABC">
      <w:pPr>
        <w:snapToGrid w:val="0"/>
        <w:ind w:firstLineChars="100" w:firstLine="180"/>
        <w:rPr>
          <w:rFonts w:ascii="メイリオ" w:eastAsia="メイリオ" w:hAnsi="メイリオ"/>
          <w:sz w:val="18"/>
        </w:rPr>
      </w:pPr>
      <w:r>
        <w:rPr>
          <w:rFonts w:ascii="メイリオ" w:eastAsia="メイリオ" w:hAnsi="メイリオ" w:hint="eastAsia"/>
          <w:sz w:val="18"/>
        </w:rPr>
        <w:t>※原本での提出が必要な書類は法令で定められています。</w:t>
      </w:r>
    </w:p>
    <w:p w:rsidR="00530ABC" w:rsidRPr="001A1086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</w:p>
    <w:p w:rsidR="00530ABC" w:rsidRPr="004D298B" w:rsidRDefault="00530ABC" w:rsidP="00530ABC">
      <w:pPr>
        <w:snapToGrid w:val="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>■注意事項</w:t>
      </w:r>
    </w:p>
    <w:p w:rsidR="00530ABC" w:rsidRPr="004D298B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・控除証明書等の書類</w:t>
      </w:r>
      <w:r>
        <w:rPr>
          <w:rFonts w:ascii="メイリオ" w:eastAsia="メイリオ" w:hAnsi="メイリオ" w:hint="eastAsia"/>
        </w:rPr>
        <w:t>は</w:t>
      </w:r>
      <w:r w:rsidRPr="004D298B">
        <w:rPr>
          <w:rFonts w:ascii="メイリオ" w:eastAsia="メイリオ" w:hAnsi="メイリオ" w:hint="eastAsia"/>
        </w:rPr>
        <w:t>原本の提出</w:t>
      </w:r>
      <w:r>
        <w:rPr>
          <w:rFonts w:ascii="メイリオ" w:eastAsia="メイリオ" w:hAnsi="メイリオ" w:hint="eastAsia"/>
        </w:rPr>
        <w:t>が</w:t>
      </w:r>
      <w:r w:rsidRPr="004D298B">
        <w:rPr>
          <w:rFonts w:ascii="メイリオ" w:eastAsia="メイリオ" w:hAnsi="メイリオ" w:hint="eastAsia"/>
        </w:rPr>
        <w:t>必要です。</w:t>
      </w:r>
      <w:r>
        <w:rPr>
          <w:rFonts w:ascii="メイリオ" w:eastAsia="メイリオ" w:hAnsi="メイリオ" w:hint="eastAsia"/>
        </w:rPr>
        <w:t>書類の</w:t>
      </w:r>
      <w:r w:rsidRPr="004D298B">
        <w:rPr>
          <w:rFonts w:ascii="メイリオ" w:eastAsia="メイリオ" w:hAnsi="メイリオ" w:hint="eastAsia"/>
        </w:rPr>
        <w:t>提出がない場合</w:t>
      </w:r>
      <w:r>
        <w:rPr>
          <w:rFonts w:ascii="メイリオ" w:eastAsia="メイリオ" w:hAnsi="メイリオ" w:hint="eastAsia"/>
        </w:rPr>
        <w:t>は</w:t>
      </w:r>
      <w:r w:rsidRPr="004D298B">
        <w:rPr>
          <w:rFonts w:ascii="メイリオ" w:eastAsia="メイリオ" w:hAnsi="メイリオ" w:hint="eastAsia"/>
        </w:rPr>
        <w:t>控除が受けられません</w:t>
      </w:r>
      <w:r>
        <w:rPr>
          <w:rFonts w:ascii="メイリオ" w:eastAsia="メイリオ" w:hAnsi="メイリオ" w:hint="eastAsia"/>
        </w:rPr>
        <w:t>。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 w:rsidRPr="004D298B">
        <w:rPr>
          <w:rFonts w:ascii="メイリオ" w:eastAsia="メイリオ" w:hAnsi="メイリオ" w:hint="eastAsia"/>
        </w:rPr>
        <w:t xml:space="preserve">　・</w:t>
      </w:r>
      <w:r>
        <w:rPr>
          <w:rFonts w:ascii="メイリオ" w:eastAsia="メイリオ" w:hAnsi="メイリオ" w:hint="eastAsia"/>
        </w:rPr>
        <w:t>Web</w:t>
      </w:r>
      <w:r w:rsidRPr="004D298B">
        <w:rPr>
          <w:rFonts w:ascii="メイリオ" w:eastAsia="メイリオ" w:hAnsi="メイリオ" w:hint="eastAsia"/>
        </w:rPr>
        <w:t>システム</w:t>
      </w:r>
      <w:r>
        <w:rPr>
          <w:rFonts w:ascii="メイリオ" w:eastAsia="メイリオ" w:hAnsi="メイリオ" w:hint="eastAsia"/>
        </w:rPr>
        <w:t>で</w:t>
      </w:r>
      <w:r w:rsidRPr="004D298B">
        <w:rPr>
          <w:rFonts w:ascii="メイリオ" w:eastAsia="メイリオ" w:hAnsi="メイリオ" w:hint="eastAsia"/>
        </w:rPr>
        <w:t>提出</w:t>
      </w:r>
      <w:r>
        <w:rPr>
          <w:rFonts w:ascii="メイリオ" w:eastAsia="メイリオ" w:hAnsi="メイリオ" w:hint="eastAsia"/>
        </w:rPr>
        <w:t>を</w:t>
      </w:r>
      <w:r w:rsidRPr="004D298B">
        <w:rPr>
          <w:rFonts w:ascii="メイリオ" w:eastAsia="メイリオ" w:hAnsi="メイリオ" w:hint="eastAsia"/>
        </w:rPr>
        <w:t>せずに</w:t>
      </w:r>
      <w:r>
        <w:rPr>
          <w:rFonts w:ascii="メイリオ" w:eastAsia="メイリオ" w:hAnsi="メイリオ" w:hint="eastAsia"/>
        </w:rPr>
        <w:t>必要</w:t>
      </w:r>
      <w:r w:rsidRPr="004D298B">
        <w:rPr>
          <w:rFonts w:ascii="メイリオ" w:eastAsia="メイリオ" w:hAnsi="メイリオ" w:hint="eastAsia"/>
        </w:rPr>
        <w:t>書類</w:t>
      </w:r>
      <w:r>
        <w:rPr>
          <w:rFonts w:ascii="メイリオ" w:eastAsia="メイリオ" w:hAnsi="メイリオ" w:hint="eastAsia"/>
        </w:rPr>
        <w:t>のみ</w:t>
      </w:r>
      <w:r w:rsidRPr="004D298B">
        <w:rPr>
          <w:rFonts w:ascii="メイリオ" w:eastAsia="メイリオ" w:hAnsi="メイリオ" w:hint="eastAsia"/>
        </w:rPr>
        <w:t>提出</w:t>
      </w:r>
      <w:r>
        <w:rPr>
          <w:rFonts w:ascii="メイリオ" w:eastAsia="メイリオ" w:hAnsi="メイリオ" w:hint="eastAsia"/>
        </w:rPr>
        <w:t>があった場合、手続きは</w:t>
      </w:r>
      <w:r w:rsidRPr="004D298B">
        <w:rPr>
          <w:rFonts w:ascii="メイリオ" w:eastAsia="メイリオ" w:hAnsi="メイリオ" w:hint="eastAsia"/>
        </w:rPr>
        <w:t>できません</w:t>
      </w:r>
      <w:r>
        <w:rPr>
          <w:rFonts w:ascii="メイリオ" w:eastAsia="メイリオ" w:hAnsi="メイリオ" w:hint="eastAsia"/>
        </w:rPr>
        <w:t>。</w:t>
      </w:r>
    </w:p>
    <w:p w:rsidR="00530ABC" w:rsidRDefault="00530ABC" w:rsidP="00530ABC">
      <w:pPr>
        <w:snapToGrid w:val="0"/>
        <w:ind w:left="420" w:hangingChars="200" w:hanging="4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期日までにWebシステムでの提出を確認できない場合、必要書類の提出がない場合は、</w:t>
      </w:r>
    </w:p>
    <w:p w:rsidR="00530ABC" w:rsidRDefault="00530ABC" w:rsidP="00530ABC">
      <w:pPr>
        <w:snapToGrid w:val="0"/>
        <w:ind w:firstLineChars="100" w:firstLine="2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ご自身で確定申告をしていただくことになります。期限厳守で提出をお願いいたします。</w:t>
      </w:r>
    </w:p>
    <w:p w:rsidR="00530ABC" w:rsidRDefault="00530ABC" w:rsidP="00530ABC">
      <w:pPr>
        <w:snapToGrid w:val="0"/>
        <w:ind w:firstLineChars="100" w:firstLine="210"/>
        <w:jc w:val="left"/>
        <w:rPr>
          <w:rFonts w:ascii="メイリオ" w:eastAsia="メイリオ" w:hAnsi="メイリオ"/>
        </w:rPr>
      </w:pPr>
    </w:p>
    <w:p w:rsidR="00530ABC" w:rsidRDefault="00530ABC" w:rsidP="00530ABC">
      <w:pPr>
        <w:snapToGrid w:val="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■お問い合わせ先</w:t>
      </w:r>
    </w:p>
    <w:p w:rsidR="00530ABC" w:rsidRDefault="00530ABC" w:rsidP="00530ABC">
      <w:pPr>
        <w:snapToGrid w:val="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○○部　担当：○○（内線番号：　　　）</w:t>
      </w:r>
    </w:p>
    <w:p w:rsidR="00CB35C7" w:rsidRPr="00530ABC" w:rsidRDefault="00530ABC" w:rsidP="00530ABC">
      <w:pPr>
        <w:ind w:left="420" w:hangingChars="200" w:hanging="420"/>
        <w:jc w:val="right"/>
        <w:rPr>
          <w:rFonts w:ascii="メイリオ" w:eastAsia="メイリオ" w:hAnsi="メイリオ"/>
        </w:rPr>
      </w:pPr>
      <w:r w:rsidRPr="0081007D">
        <w:rPr>
          <w:rFonts w:ascii="メイリオ" w:eastAsia="メイリオ" w:hAnsi="メイリオ" w:hint="eastAsia"/>
        </w:rPr>
        <w:t>以上</w:t>
      </w:r>
    </w:p>
    <w:sectPr w:rsidR="00CB35C7" w:rsidRPr="00530ABC" w:rsidSect="00093DD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BC"/>
    <w:rsid w:val="00530ABC"/>
    <w:rsid w:val="00764F10"/>
    <w:rsid w:val="009D1C80"/>
    <w:rsid w:val="00BB1423"/>
    <w:rsid w:val="00CB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A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0ABC"/>
    <w:rPr>
      <w:color w:val="0000FF"/>
      <w:u w:val="single"/>
    </w:rPr>
  </w:style>
  <w:style w:type="paragraph" w:styleId="a4">
    <w:name w:val="Note Heading"/>
    <w:basedOn w:val="a"/>
    <w:next w:val="a"/>
    <w:link w:val="a5"/>
    <w:uiPriority w:val="99"/>
    <w:unhideWhenUsed/>
    <w:rsid w:val="00530ABC"/>
    <w:pPr>
      <w:jc w:val="center"/>
    </w:pPr>
    <w:rPr>
      <w:rFonts w:ascii="メイリオ" w:eastAsia="メイリオ" w:hAnsi="メイリオ"/>
    </w:rPr>
  </w:style>
  <w:style w:type="character" w:customStyle="1" w:styleId="a5">
    <w:name w:val="記 (文字)"/>
    <w:basedOn w:val="a0"/>
    <w:link w:val="a4"/>
    <w:uiPriority w:val="99"/>
    <w:rsid w:val="00530ABC"/>
    <w:rPr>
      <w:rFonts w:ascii="メイリオ" w:eastAsia="メイリオ" w:hAnsi="メイリオ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A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0ABC"/>
    <w:rPr>
      <w:color w:val="0000FF"/>
      <w:u w:val="single"/>
    </w:rPr>
  </w:style>
  <w:style w:type="paragraph" w:styleId="a4">
    <w:name w:val="Note Heading"/>
    <w:basedOn w:val="a"/>
    <w:next w:val="a"/>
    <w:link w:val="a5"/>
    <w:uiPriority w:val="99"/>
    <w:unhideWhenUsed/>
    <w:rsid w:val="00530ABC"/>
    <w:pPr>
      <w:jc w:val="center"/>
    </w:pPr>
    <w:rPr>
      <w:rFonts w:ascii="メイリオ" w:eastAsia="メイリオ" w:hAnsi="メイリオ"/>
    </w:rPr>
  </w:style>
  <w:style w:type="character" w:customStyle="1" w:styleId="a5">
    <w:name w:val="記 (文字)"/>
    <w:basedOn w:val="a0"/>
    <w:link w:val="a4"/>
    <w:uiPriority w:val="99"/>
    <w:rsid w:val="00530ABC"/>
    <w:rPr>
      <w:rFonts w:ascii="メイリオ" w:eastAsia="メイリオ" w:hAnsi="メイリオ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officestation.jp/nench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Ishikawa Tatsuya</dc:creator>
  <cp:lastModifiedBy>Ishikawa Tatsuya</cp:lastModifiedBy>
  <cp:revision>2</cp:revision>
  <dcterms:created xsi:type="dcterms:W3CDTF">2021-09-24T14:41:00Z</dcterms:created>
  <dcterms:modified xsi:type="dcterms:W3CDTF">2021-09-27T07:55:00Z</dcterms:modified>
</cp:coreProperties>
</file>